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FDF" w:rsidRDefault="00511FDF">
      <w:pPr>
        <w:rPr>
          <w:rFonts w:ascii="Arial CE" w:hAnsi="Arial CE" w:cs="Arial CE"/>
          <w:color w:val="143889"/>
          <w:sz w:val="20"/>
          <w:szCs w:val="20"/>
        </w:rPr>
      </w:pPr>
    </w:p>
    <w:p w:rsidR="00035A50" w:rsidRDefault="00035A50">
      <w:pPr>
        <w:rPr>
          <w:rFonts w:ascii="Arial CE" w:hAnsi="Arial CE" w:cs="Arial CE"/>
          <w:color w:val="143889"/>
          <w:sz w:val="20"/>
          <w:szCs w:val="20"/>
        </w:rPr>
      </w:pPr>
      <w:r>
        <w:rPr>
          <w:rFonts w:ascii="Arial CE" w:hAnsi="Arial CE" w:cs="Arial CE"/>
          <w:color w:val="143889"/>
          <w:sz w:val="20"/>
          <w:szCs w:val="20"/>
        </w:rPr>
        <w:t xml:space="preserve">2017 </w:t>
      </w:r>
    </w:p>
    <w:tbl>
      <w:tblPr>
        <w:tblW w:w="8178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8"/>
      </w:tblGrid>
      <w:tr w:rsidR="00035A50" w:rsidRPr="00035A50" w:rsidTr="00021B73">
        <w:trPr>
          <w:trHeight w:val="525"/>
        </w:trPr>
        <w:tc>
          <w:tcPr>
            <w:tcW w:w="8178" w:type="dxa"/>
            <w:shd w:val="clear" w:color="auto" w:fill="auto"/>
            <w:vAlign w:val="bottom"/>
          </w:tcPr>
          <w:tbl>
            <w:tblPr>
              <w:tblW w:w="7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00"/>
            </w:tblGrid>
            <w:tr w:rsidR="004F4997" w:rsidRPr="004F4997" w:rsidTr="004F4997">
              <w:trPr>
                <w:trHeight w:val="30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4997" w:rsidRDefault="004F4997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CSPPark</w:t>
                  </w:r>
                  <w:proofErr w:type="spellEnd"/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Planá nad Lužnicí</w:t>
                  </w:r>
                </w:p>
                <w:p w:rsidR="00B35BAB" w:rsidRDefault="00813054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hyperlink r:id="rId7" w:history="1">
                    <w:r w:rsidR="00B35BAB" w:rsidRPr="00D72009">
                      <w:rPr>
                        <w:rStyle w:val="Hypertextovodkaz"/>
                        <w:rFonts w:ascii="Arial" w:eastAsia="Times New Roman" w:hAnsi="Arial" w:cs="Arial"/>
                        <w:sz w:val="20"/>
                        <w:szCs w:val="20"/>
                        <w:lang w:eastAsia="cs-CZ"/>
                      </w:rPr>
                      <w:t>https://portal.cenia.cz/eiasea/detail/EIA_JHC850</w:t>
                    </w:r>
                  </w:hyperlink>
                </w:p>
                <w:p w:rsidR="00B35BAB" w:rsidRPr="004F4997" w:rsidRDefault="00B35BAB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F4997" w:rsidRPr="004F4997" w:rsidTr="004F4997">
              <w:trPr>
                <w:trHeight w:val="30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4997" w:rsidRDefault="004F4997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Řízená skládka odpadů Blatná – </w:t>
                  </w:r>
                  <w:proofErr w:type="spellStart"/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Hněvkov</w:t>
                  </w:r>
                  <w:proofErr w:type="spellEnd"/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 - IV. </w:t>
                  </w:r>
                  <w:r w:rsidR="00B35BAB"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E</w:t>
                  </w:r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tapa</w:t>
                  </w:r>
                </w:p>
                <w:p w:rsidR="00B35BAB" w:rsidRDefault="00813054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hyperlink r:id="rId8" w:history="1">
                    <w:r w:rsidR="00B35BAB" w:rsidRPr="00D72009">
                      <w:rPr>
                        <w:rStyle w:val="Hypertextovodkaz"/>
                        <w:rFonts w:ascii="Arial" w:eastAsia="Times New Roman" w:hAnsi="Arial" w:cs="Arial"/>
                        <w:sz w:val="20"/>
                        <w:szCs w:val="20"/>
                        <w:lang w:eastAsia="cs-CZ"/>
                      </w:rPr>
                      <w:t>https://portal.cenia.cz/eiasea/detail/EIA_JHC849</w:t>
                    </w:r>
                  </w:hyperlink>
                </w:p>
                <w:p w:rsidR="00B35BAB" w:rsidRPr="004F4997" w:rsidRDefault="00B35BAB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F4997" w:rsidRPr="004F4997" w:rsidTr="004F4997">
              <w:trPr>
                <w:trHeight w:val="30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5BAB" w:rsidRDefault="004F4997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Dostavba areálu </w:t>
                  </w:r>
                  <w:proofErr w:type="spellStart"/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Propesko</w:t>
                  </w:r>
                  <w:proofErr w:type="spellEnd"/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firmy Partner in </w:t>
                  </w:r>
                  <w:proofErr w:type="spellStart"/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Pet</w:t>
                  </w:r>
                  <w:proofErr w:type="spellEnd"/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Food CZ s.r.o. - Veselí nad Lužnicí</w:t>
                  </w:r>
                </w:p>
                <w:p w:rsidR="00B35BAB" w:rsidRPr="00B35BAB" w:rsidRDefault="00813054" w:rsidP="00B35BAB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hyperlink r:id="rId9" w:history="1">
                    <w:r w:rsidR="00B35BAB" w:rsidRPr="00D72009">
                      <w:rPr>
                        <w:rStyle w:val="Hypertextovodkaz"/>
                        <w:rFonts w:ascii="Arial" w:eastAsia="Times New Roman" w:hAnsi="Arial" w:cs="Arial"/>
                        <w:sz w:val="20"/>
                        <w:szCs w:val="20"/>
                        <w:lang w:eastAsia="cs-CZ"/>
                      </w:rPr>
                      <w:t>https://portal.cenia.cz/eiasea/detail/EIA_JHC84</w:t>
                    </w:r>
                  </w:hyperlink>
                  <w:r w:rsidR="00B35BAB" w:rsidRPr="00B35BAB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8</w:t>
                  </w:r>
                </w:p>
                <w:p w:rsidR="004F4997" w:rsidRPr="004F4997" w:rsidRDefault="004F4997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</w:tr>
            <w:tr w:rsidR="004F4997" w:rsidRPr="004F4997" w:rsidTr="004F4997">
              <w:trPr>
                <w:trHeight w:val="30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4997" w:rsidRDefault="004F4997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I/20 </w:t>
                  </w:r>
                  <w:proofErr w:type="spellStart"/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Hněvkov</w:t>
                  </w:r>
                  <w:proofErr w:type="spellEnd"/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 w:rsidR="00B35BA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–</w:t>
                  </w:r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Sedlice</w:t>
                  </w:r>
                </w:p>
                <w:p w:rsidR="00B35BAB" w:rsidRPr="00B35BAB" w:rsidRDefault="00813054" w:rsidP="00B35BAB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hyperlink r:id="rId10" w:history="1">
                    <w:r w:rsidR="00B35BAB" w:rsidRPr="00D72009">
                      <w:rPr>
                        <w:rStyle w:val="Hypertextovodkaz"/>
                        <w:rFonts w:ascii="Arial" w:eastAsia="Times New Roman" w:hAnsi="Arial" w:cs="Arial"/>
                        <w:sz w:val="20"/>
                        <w:szCs w:val="20"/>
                        <w:lang w:eastAsia="cs-CZ"/>
                      </w:rPr>
                      <w:t>https://portal.cenia.cz/eiasea/detail/EIA_JHC84</w:t>
                    </w:r>
                  </w:hyperlink>
                  <w:r w:rsidR="00B35BAB" w:rsidRPr="00B35BAB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7</w:t>
                  </w:r>
                </w:p>
                <w:p w:rsidR="00B35BAB" w:rsidRPr="004F4997" w:rsidRDefault="00B35BAB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F4997" w:rsidRPr="004F4997" w:rsidTr="004F4997">
              <w:trPr>
                <w:trHeight w:val="30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4997" w:rsidRDefault="004F4997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Modernizace farmy Dešná</w:t>
                  </w:r>
                </w:p>
                <w:p w:rsidR="00B35BAB" w:rsidRPr="00B35BAB" w:rsidRDefault="00813054" w:rsidP="00B35BAB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hyperlink r:id="rId11" w:history="1">
                    <w:r w:rsidR="00B35BAB" w:rsidRPr="00D72009">
                      <w:rPr>
                        <w:rStyle w:val="Hypertextovodkaz"/>
                        <w:rFonts w:ascii="Arial" w:eastAsia="Times New Roman" w:hAnsi="Arial" w:cs="Arial"/>
                        <w:sz w:val="20"/>
                        <w:szCs w:val="20"/>
                        <w:lang w:eastAsia="cs-CZ"/>
                      </w:rPr>
                      <w:t>https://portal.cenia.cz/eiasea/detail/EIA_JHC84</w:t>
                    </w:r>
                  </w:hyperlink>
                  <w:r w:rsidR="00B35BAB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6</w:t>
                  </w:r>
                </w:p>
                <w:p w:rsidR="00B35BAB" w:rsidRPr="004F4997" w:rsidRDefault="00B35BAB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F4997" w:rsidRPr="004F4997" w:rsidTr="004F4997">
              <w:trPr>
                <w:trHeight w:val="30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4997" w:rsidRDefault="004F4997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Změny ve výrobním závodě M-TECHNIKA s.r.o.</w:t>
                  </w:r>
                </w:p>
                <w:p w:rsidR="00B35BAB" w:rsidRPr="00B35BAB" w:rsidRDefault="00813054" w:rsidP="00B35BAB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hyperlink r:id="rId12" w:history="1">
                    <w:r w:rsidR="00B35BAB" w:rsidRPr="00D72009">
                      <w:rPr>
                        <w:rStyle w:val="Hypertextovodkaz"/>
                        <w:rFonts w:ascii="Arial" w:eastAsia="Times New Roman" w:hAnsi="Arial" w:cs="Arial"/>
                        <w:sz w:val="20"/>
                        <w:szCs w:val="20"/>
                        <w:lang w:eastAsia="cs-CZ"/>
                      </w:rPr>
                      <w:t>https://portal.cenia.cz/eiasea/detail/EIA_JHC84</w:t>
                    </w:r>
                  </w:hyperlink>
                  <w:r w:rsidR="00B35BAB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5</w:t>
                  </w:r>
                </w:p>
                <w:p w:rsidR="00B35BAB" w:rsidRPr="004F4997" w:rsidRDefault="00B35BAB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F4997" w:rsidRPr="004F4997" w:rsidTr="004F4997">
              <w:trPr>
                <w:trHeight w:val="30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4997" w:rsidRDefault="004F4997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Aisin</w:t>
                  </w:r>
                  <w:proofErr w:type="spellEnd"/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- nové parkoviště</w:t>
                  </w:r>
                </w:p>
                <w:p w:rsidR="00B35BAB" w:rsidRPr="00B35BAB" w:rsidRDefault="00813054" w:rsidP="00B35BAB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hyperlink r:id="rId13" w:history="1">
                    <w:r w:rsidR="00B35BAB" w:rsidRPr="00D72009">
                      <w:rPr>
                        <w:rStyle w:val="Hypertextovodkaz"/>
                        <w:rFonts w:ascii="Arial" w:eastAsia="Times New Roman" w:hAnsi="Arial" w:cs="Arial"/>
                        <w:sz w:val="20"/>
                        <w:szCs w:val="20"/>
                        <w:lang w:eastAsia="cs-CZ"/>
                      </w:rPr>
                      <w:t>https://portal.cenia.cz/eiasea/detail/EIA_JHC84</w:t>
                    </w:r>
                  </w:hyperlink>
                  <w:r w:rsidR="00B35BAB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4</w:t>
                  </w:r>
                </w:p>
                <w:p w:rsidR="00B35BAB" w:rsidRPr="00B35BAB" w:rsidRDefault="00B35BAB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F4997" w:rsidRPr="004F4997" w:rsidTr="004F4997">
              <w:trPr>
                <w:trHeight w:val="30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4997" w:rsidRDefault="004F4997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Rozšíření skládky odpadů Klenovice II</w:t>
                  </w:r>
                </w:p>
                <w:p w:rsidR="00B35BAB" w:rsidRPr="00B35BAB" w:rsidRDefault="00813054" w:rsidP="00B35BAB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hyperlink r:id="rId14" w:history="1">
                    <w:r w:rsidR="00B35BAB" w:rsidRPr="00D72009">
                      <w:rPr>
                        <w:rStyle w:val="Hypertextovodkaz"/>
                        <w:rFonts w:ascii="Arial" w:eastAsia="Times New Roman" w:hAnsi="Arial" w:cs="Arial"/>
                        <w:sz w:val="20"/>
                        <w:szCs w:val="20"/>
                        <w:lang w:eastAsia="cs-CZ"/>
                      </w:rPr>
                      <w:t>https://portal.cenia.cz/eiasea/detail/EIA_JHC84</w:t>
                    </w:r>
                  </w:hyperlink>
                  <w:r w:rsidR="00B35BAB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</w:t>
                  </w:r>
                </w:p>
                <w:p w:rsidR="00B35BAB" w:rsidRPr="004F4997" w:rsidRDefault="00B35BAB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F4997" w:rsidRPr="004F4997" w:rsidTr="004F4997">
              <w:trPr>
                <w:trHeight w:val="30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4997" w:rsidRDefault="004F4997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Dálnice D3 - 0309/II odpočívka Chotýčany (střední odpočívka)</w:t>
                  </w:r>
                </w:p>
                <w:p w:rsidR="00B35BAB" w:rsidRPr="00B35BAB" w:rsidRDefault="00813054" w:rsidP="00B35BAB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hyperlink r:id="rId15" w:history="1">
                    <w:r w:rsidR="00B35BAB" w:rsidRPr="00D72009">
                      <w:rPr>
                        <w:rStyle w:val="Hypertextovodkaz"/>
                        <w:rFonts w:ascii="Arial" w:eastAsia="Times New Roman" w:hAnsi="Arial" w:cs="Arial"/>
                        <w:sz w:val="20"/>
                        <w:szCs w:val="20"/>
                        <w:lang w:eastAsia="cs-CZ"/>
                      </w:rPr>
                      <w:t>https://portal.cenia.cz/eiasea/detail/EIA_JHC84</w:t>
                    </w:r>
                  </w:hyperlink>
                  <w:r w:rsidR="00B35BAB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</w:t>
                  </w:r>
                </w:p>
                <w:p w:rsidR="00B35BAB" w:rsidRPr="00B35BAB" w:rsidRDefault="00B35BAB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F4997" w:rsidRPr="004F4997" w:rsidTr="004F4997">
              <w:trPr>
                <w:trHeight w:val="51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4997" w:rsidRDefault="004F4997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Modernizace </w:t>
                  </w:r>
                  <w:proofErr w:type="spellStart"/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skiareálu</w:t>
                  </w:r>
                  <w:proofErr w:type="spellEnd"/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Lipno – východ Lipno nad Vltavou. Úprava sjezdové tratě ST5 a lanové dráhy LD-H.</w:t>
                  </w:r>
                </w:p>
                <w:p w:rsidR="00B35BAB" w:rsidRPr="00B35BAB" w:rsidRDefault="00813054" w:rsidP="00B35BAB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hyperlink r:id="rId16" w:history="1">
                    <w:r w:rsidR="00B35BAB" w:rsidRPr="00D72009">
                      <w:rPr>
                        <w:rStyle w:val="Hypertextovodkaz"/>
                        <w:rFonts w:ascii="Arial" w:eastAsia="Times New Roman" w:hAnsi="Arial" w:cs="Arial"/>
                        <w:sz w:val="20"/>
                        <w:szCs w:val="20"/>
                        <w:lang w:eastAsia="cs-CZ"/>
                      </w:rPr>
                      <w:t>https://portal.cenia.cz/eiasea/detail/EIA_JHC84</w:t>
                    </w:r>
                  </w:hyperlink>
                  <w:r w:rsidR="00B35BAB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</w:t>
                  </w:r>
                </w:p>
                <w:p w:rsidR="00B35BAB" w:rsidRPr="00B35BAB" w:rsidRDefault="00B35BAB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F4997" w:rsidRPr="004F4997" w:rsidTr="004F4997">
              <w:trPr>
                <w:trHeight w:val="30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4997" w:rsidRDefault="004F4997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Středisko likvidace odpadů Fedrpuš, skládka, IV. a V. etapa</w:t>
                  </w:r>
                </w:p>
                <w:p w:rsidR="00B35BAB" w:rsidRPr="004F4997" w:rsidRDefault="00813054" w:rsidP="004537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hyperlink r:id="rId17" w:history="1">
                    <w:r w:rsidR="00453731" w:rsidRPr="00D72009">
                      <w:rPr>
                        <w:rStyle w:val="Hypertextovodkaz"/>
                        <w:rFonts w:ascii="Arial" w:eastAsia="Times New Roman" w:hAnsi="Arial" w:cs="Arial"/>
                        <w:sz w:val="20"/>
                        <w:szCs w:val="20"/>
                        <w:lang w:eastAsia="cs-CZ"/>
                      </w:rPr>
                      <w:t>https://portal.cenia.cz/eiasea/detail/EIA_JHC840</w:t>
                    </w:r>
                  </w:hyperlink>
                </w:p>
              </w:tc>
            </w:tr>
            <w:tr w:rsidR="004F4997" w:rsidRPr="004F4997" w:rsidTr="004F4997">
              <w:trPr>
                <w:trHeight w:val="30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3731" w:rsidRDefault="00453731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  <w:p w:rsidR="004F4997" w:rsidRDefault="00813054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hyperlink r:id="rId18" w:tgtFrame="_blank" w:history="1">
                    <w:r w:rsidR="004F4997" w:rsidRPr="004F4997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lang w:eastAsia="cs-CZ"/>
                      </w:rPr>
                      <w:t xml:space="preserve">Modernizace farmy </w:t>
                    </w:r>
                    <w:proofErr w:type="spellStart"/>
                    <w:r w:rsidR="004F4997" w:rsidRPr="004F4997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lang w:eastAsia="cs-CZ"/>
                      </w:rPr>
                      <w:t>Malovičky</w:t>
                    </w:r>
                    <w:proofErr w:type="spellEnd"/>
                  </w:hyperlink>
                </w:p>
                <w:p w:rsidR="00B35BAB" w:rsidRDefault="00453731" w:rsidP="004F4997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53731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cenia.cz/eiasea/detail/EIA_JHC839</w:t>
                  </w:r>
                </w:p>
                <w:p w:rsidR="00453731" w:rsidRPr="004F4997" w:rsidRDefault="00453731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F4997" w:rsidRPr="004F4997" w:rsidTr="004F4997">
              <w:trPr>
                <w:trHeight w:val="30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4997" w:rsidRDefault="004F4997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Navýšení produkce ve firmě TCF Vzduchotechnika s.r.o.</w:t>
                  </w:r>
                </w:p>
                <w:p w:rsidR="00B35BAB" w:rsidRDefault="00453731" w:rsidP="004F4997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53731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cenia.cz/eiasea/detail/EIA_JHC838</w:t>
                  </w:r>
                </w:p>
                <w:p w:rsidR="00453731" w:rsidRPr="004F4997" w:rsidRDefault="00453731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F4997" w:rsidRPr="004F4997" w:rsidTr="004F4997">
              <w:trPr>
                <w:trHeight w:val="51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4997" w:rsidRDefault="004F4997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Stavební úpravy a přístavba stáje č. 2 na parcelách č. kat. 1388 a 1390 v k. </w:t>
                  </w:r>
                  <w:proofErr w:type="spellStart"/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ú.</w:t>
                  </w:r>
                  <w:proofErr w:type="spellEnd"/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Horní Planá</w:t>
                  </w:r>
                </w:p>
                <w:p w:rsidR="00453731" w:rsidRDefault="00453731" w:rsidP="004F4997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53731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cenia.cz/eiasea/detail/EIA_JHC837</w:t>
                  </w:r>
                </w:p>
                <w:p w:rsidR="00453731" w:rsidRPr="00453731" w:rsidRDefault="00453731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F4997" w:rsidRPr="004F4997" w:rsidTr="004F4997">
              <w:trPr>
                <w:trHeight w:val="30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4997" w:rsidRDefault="004F4997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Novostavba stáje pro skot a novostavba zastřešeného hnojiště </w:t>
                  </w:r>
                  <w:proofErr w:type="spellStart"/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Útěšov</w:t>
                  </w:r>
                  <w:proofErr w:type="spellEnd"/>
                </w:p>
                <w:p w:rsidR="00453731" w:rsidRDefault="00453731" w:rsidP="004F4997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53731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cenia.cz/eiasea/detail/EIA_JHC836</w:t>
                  </w:r>
                </w:p>
                <w:p w:rsidR="00453731" w:rsidRPr="00453731" w:rsidRDefault="00453731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F4997" w:rsidRPr="004F4997" w:rsidTr="004F4997">
              <w:trPr>
                <w:trHeight w:val="60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4997" w:rsidRDefault="00813054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hyperlink r:id="rId19" w:tgtFrame="_blank" w:history="1">
                    <w:r w:rsidR="004F4997" w:rsidRPr="004F4997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lang w:eastAsia="cs-CZ"/>
                      </w:rPr>
                      <w:t xml:space="preserve">Vybudování recyklační plochy pro zpracování stavebních odpadů a linky pro úpravu SKO v areálu stávající skládky </w:t>
                    </w:r>
                    <w:proofErr w:type="spellStart"/>
                    <w:r w:rsidR="004F4997" w:rsidRPr="004F4997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lang w:eastAsia="cs-CZ"/>
                      </w:rPr>
                      <w:t>Vydlaby</w:t>
                    </w:r>
                    <w:proofErr w:type="spellEnd"/>
                  </w:hyperlink>
                </w:p>
                <w:p w:rsidR="00453731" w:rsidRDefault="00453731" w:rsidP="004F4997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53731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cenia.cz/eiasea/detail/EIA_JHC835</w:t>
                  </w:r>
                </w:p>
                <w:p w:rsidR="00453731" w:rsidRPr="00453731" w:rsidRDefault="00453731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0"/>
                      <w:szCs w:val="10"/>
                      <w:lang w:eastAsia="cs-CZ"/>
                    </w:rPr>
                  </w:pPr>
                </w:p>
              </w:tc>
            </w:tr>
            <w:tr w:rsidR="004F4997" w:rsidRPr="004F4997" w:rsidTr="004F4997">
              <w:trPr>
                <w:trHeight w:val="30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4997" w:rsidRPr="004F4997" w:rsidRDefault="004F4997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I/19 Chýnov, oznámení EIA II/409</w:t>
                  </w:r>
                </w:p>
              </w:tc>
            </w:tr>
            <w:tr w:rsidR="004F4997" w:rsidRPr="004F4997" w:rsidTr="004F4997">
              <w:trPr>
                <w:trHeight w:val="30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3731" w:rsidRDefault="00453731" w:rsidP="004F4997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b/>
                      <w:sz w:val="20"/>
                      <w:szCs w:val="20"/>
                      <w:lang w:eastAsia="cs-CZ"/>
                    </w:rPr>
                  </w:pPr>
                  <w:r w:rsidRPr="00453731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cenia.cz/eiasea/detail/EIA_JHC834</w:t>
                  </w:r>
                </w:p>
                <w:p w:rsidR="00453731" w:rsidRPr="00453731" w:rsidRDefault="00453731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</w:p>
                <w:p w:rsidR="004F4997" w:rsidRDefault="004F4997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Lyžařský areál Horní Planá - Houbový vrch</w:t>
                  </w:r>
                </w:p>
                <w:p w:rsidR="00453731" w:rsidRPr="004F4997" w:rsidRDefault="00453731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453731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cenia.cz/eiasea/detail/EIA_JHC833</w:t>
                  </w:r>
                </w:p>
              </w:tc>
            </w:tr>
            <w:tr w:rsidR="004F4997" w:rsidRPr="004F4997" w:rsidTr="004F4997">
              <w:trPr>
                <w:trHeight w:val="30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4997" w:rsidRPr="004F4997" w:rsidRDefault="004F4997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I/39 Horní Planá</w:t>
                  </w:r>
                </w:p>
              </w:tc>
            </w:tr>
            <w:tr w:rsidR="00453731" w:rsidRPr="004F4997" w:rsidTr="004F4997">
              <w:trPr>
                <w:trHeight w:val="30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53731" w:rsidRDefault="00453731" w:rsidP="004F4997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53731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lastRenderedPageBreak/>
                    <w:t>https://portal.cenia.cz/eiasea/detail/EIA_JHC83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</w:t>
                  </w:r>
                </w:p>
                <w:p w:rsidR="00453731" w:rsidRPr="004F4997" w:rsidRDefault="00453731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F4997" w:rsidRPr="004F4997" w:rsidTr="004F4997">
              <w:trPr>
                <w:trHeight w:val="30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4997" w:rsidRDefault="004F4997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Výměna technologie </w:t>
                  </w:r>
                  <w:proofErr w:type="spellStart"/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obalovací</w:t>
                  </w:r>
                  <w:proofErr w:type="spellEnd"/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soupravy Jindřichův Hradec</w:t>
                  </w:r>
                </w:p>
                <w:p w:rsidR="00453731" w:rsidRDefault="00813054" w:rsidP="004F4997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hyperlink r:id="rId20" w:history="1">
                    <w:r w:rsidR="00453731" w:rsidRPr="00D72009">
                      <w:rPr>
                        <w:rStyle w:val="Hypertextovodkaz"/>
                        <w:rFonts w:ascii="Arial" w:eastAsia="Times New Roman" w:hAnsi="Arial" w:cs="Arial"/>
                        <w:sz w:val="20"/>
                        <w:szCs w:val="20"/>
                        <w:lang w:eastAsia="cs-CZ"/>
                      </w:rPr>
                      <w:t>https://portal.cenia.cz/eiasea/detail/EIA_JHC83</w:t>
                    </w:r>
                  </w:hyperlink>
                  <w:r w:rsidR="00453731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</w:t>
                  </w:r>
                </w:p>
                <w:p w:rsidR="00453731" w:rsidRPr="004F4997" w:rsidRDefault="00453731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F4997" w:rsidRPr="004F4997" w:rsidTr="004F4997">
              <w:trPr>
                <w:trHeight w:val="30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4997" w:rsidRDefault="004F4997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Recyklační třídící linky v areálu skládky Lověšice</w:t>
                  </w:r>
                </w:p>
                <w:p w:rsidR="00453731" w:rsidRDefault="00453731" w:rsidP="004F4997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53731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https://portal.cenia.cz/eiasea/detail/EIA_JHC83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0</w:t>
                  </w:r>
                </w:p>
                <w:p w:rsidR="00453731" w:rsidRPr="00453731" w:rsidRDefault="00453731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F4997" w:rsidRPr="004F4997" w:rsidTr="004F4997">
              <w:trPr>
                <w:trHeight w:val="30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4997" w:rsidRDefault="004F4997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Stavba haly nosnic v</w:t>
                  </w:r>
                  <w:r w:rsidR="0045373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Dyníně</w:t>
                  </w:r>
                </w:p>
                <w:p w:rsidR="00453731" w:rsidRDefault="00453731" w:rsidP="004F4997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53731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enia.cz/eiasea/detail/EIA_JHC829</w:t>
                  </w:r>
                </w:p>
                <w:p w:rsidR="00453731" w:rsidRPr="00453731" w:rsidRDefault="00453731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F4997" w:rsidRPr="004F4997" w:rsidTr="004F4997">
              <w:trPr>
                <w:trHeight w:val="30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4997" w:rsidRDefault="004F4997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Modernizace areálu pro výkrm brojlerů - Strunkovice nad Blanicí</w:t>
                  </w:r>
                </w:p>
                <w:p w:rsidR="00453731" w:rsidRDefault="00453731" w:rsidP="004F4997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53731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enia.cz/eiasea/detail/EIA_JHC828</w:t>
                  </w:r>
                </w:p>
                <w:p w:rsidR="00453731" w:rsidRPr="004F4997" w:rsidRDefault="00453731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F4997" w:rsidRPr="004F4997" w:rsidTr="004F4997">
              <w:trPr>
                <w:trHeight w:val="30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4997" w:rsidRDefault="004F4997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Podniková čerpací stanice PHM VIASFALT</w:t>
                  </w:r>
                </w:p>
                <w:p w:rsidR="00453731" w:rsidRDefault="00453731" w:rsidP="004F4997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53731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enia.cz/eiasea/detail/EIA_JHC827</w:t>
                  </w:r>
                </w:p>
                <w:p w:rsidR="00453731" w:rsidRPr="004F4997" w:rsidRDefault="00453731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F4997" w:rsidRPr="004F4997" w:rsidTr="004F4997">
              <w:trPr>
                <w:trHeight w:val="30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4997" w:rsidRDefault="004F4997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Čerpací stanice PHM ZOD Kadov</w:t>
                  </w:r>
                </w:p>
                <w:p w:rsidR="004408D4" w:rsidRDefault="004408D4" w:rsidP="004408D4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53731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enia.cz/eiasea/detail/EIA_JHC826</w:t>
                  </w:r>
                </w:p>
                <w:p w:rsidR="004408D4" w:rsidRPr="004F4997" w:rsidRDefault="004408D4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F4997" w:rsidRPr="004F4997" w:rsidTr="004F4997">
              <w:trPr>
                <w:trHeight w:val="30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4997" w:rsidRDefault="004F4997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Bj</w:t>
                  </w:r>
                  <w:proofErr w:type="spellEnd"/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 058 Vývojové centrum</w:t>
                  </w:r>
                </w:p>
                <w:p w:rsidR="004408D4" w:rsidRDefault="004408D4" w:rsidP="004408D4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53731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enia.cz/eiasea/detail/EIA_JHC825</w:t>
                  </w:r>
                </w:p>
                <w:p w:rsidR="004408D4" w:rsidRPr="004F4997" w:rsidRDefault="004408D4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F4997" w:rsidRPr="004F4997" w:rsidTr="004F4997">
              <w:trPr>
                <w:trHeight w:val="30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4997" w:rsidRDefault="004F4997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Kompostárna Turovec</w:t>
                  </w:r>
                </w:p>
                <w:p w:rsidR="004408D4" w:rsidRDefault="004408D4" w:rsidP="004408D4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53731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enia.cz/eiasea/detail/EIA_JHC824</w:t>
                  </w:r>
                </w:p>
                <w:p w:rsidR="004408D4" w:rsidRPr="004F4997" w:rsidRDefault="004408D4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F4997" w:rsidRPr="004F4997" w:rsidTr="004F4997">
              <w:trPr>
                <w:trHeight w:val="30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4997" w:rsidRDefault="00813054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hyperlink r:id="rId21" w:tgtFrame="_blank" w:history="1">
                    <w:r w:rsidR="004F4997" w:rsidRPr="004F4997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lang w:eastAsia="cs-CZ"/>
                      </w:rPr>
                      <w:t>Podniková čerpací stanice PHM ZOD Sepekov</w:t>
                    </w:r>
                  </w:hyperlink>
                </w:p>
                <w:p w:rsidR="004408D4" w:rsidRDefault="004408D4" w:rsidP="004408D4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53731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enia.cz/eiasea/detail/EIA_JHC823</w:t>
                  </w:r>
                </w:p>
                <w:p w:rsidR="004408D4" w:rsidRPr="004F4997" w:rsidRDefault="004408D4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F4997" w:rsidRPr="004F4997" w:rsidTr="004F4997">
              <w:trPr>
                <w:trHeight w:val="51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4997" w:rsidRDefault="004F4997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Přestavba tří hal pro chov prasat na chov drůbeže v areálu porodny prasnic ve Stráži nad Nežárkou v areálu porodny ve Stráži nad Nežárkou</w:t>
                  </w:r>
                </w:p>
                <w:p w:rsidR="004408D4" w:rsidRDefault="004408D4" w:rsidP="004408D4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53731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enia.cz/eiasea/detail/EIA_JHC822</w:t>
                  </w:r>
                </w:p>
                <w:p w:rsidR="004408D4" w:rsidRPr="004408D4" w:rsidRDefault="004408D4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F4997" w:rsidRPr="004F4997" w:rsidTr="004F4997">
              <w:trPr>
                <w:trHeight w:val="30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4997" w:rsidRDefault="004F4997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Západní obchvat Ledenic, silnice II/157</w:t>
                  </w:r>
                </w:p>
                <w:p w:rsidR="004408D4" w:rsidRDefault="004408D4" w:rsidP="004408D4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53731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enia.cz/eiasea/detail/EIA_JHC821</w:t>
                  </w:r>
                </w:p>
                <w:p w:rsidR="004408D4" w:rsidRPr="004F4997" w:rsidRDefault="004408D4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F4997" w:rsidRPr="004F4997" w:rsidTr="004F4997">
              <w:trPr>
                <w:trHeight w:val="30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4997" w:rsidRDefault="004F4997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ČS PHM Dačice</w:t>
                  </w:r>
                </w:p>
                <w:p w:rsidR="004408D4" w:rsidRDefault="004408D4" w:rsidP="004408D4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53731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enia.cz/eiasea/detail/EIA_JHC820</w:t>
                  </w:r>
                </w:p>
                <w:p w:rsidR="004408D4" w:rsidRPr="004F4997" w:rsidRDefault="004408D4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F4997" w:rsidRPr="004F4997" w:rsidTr="004F4997">
              <w:trPr>
                <w:trHeight w:val="30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4997" w:rsidRDefault="004F4997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Tepelný zdroj na spalování biomasy – Přísečná – úpravy</w:t>
                  </w:r>
                </w:p>
                <w:p w:rsidR="004408D4" w:rsidRDefault="004408D4" w:rsidP="004408D4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53731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enia.cz/eiasea/detail/EIA_JHC819</w:t>
                  </w:r>
                </w:p>
                <w:p w:rsidR="004408D4" w:rsidRPr="004408D4" w:rsidRDefault="004408D4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F4997" w:rsidRPr="004F4997" w:rsidTr="004F4997">
              <w:trPr>
                <w:trHeight w:val="30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4997" w:rsidRDefault="004F4997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Obnova řadu surové vody Římov – Plav, I. etapa </w:t>
                  </w:r>
                  <w:r w:rsidR="004408D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–</w:t>
                  </w:r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Doudleby</w:t>
                  </w:r>
                </w:p>
                <w:p w:rsidR="004408D4" w:rsidRDefault="004408D4" w:rsidP="004408D4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53731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enia.cz/eiasea/detail/EIA_JHC818</w:t>
                  </w:r>
                </w:p>
                <w:p w:rsidR="004408D4" w:rsidRPr="004408D4" w:rsidRDefault="004408D4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F4997" w:rsidRPr="004F4997" w:rsidTr="004F4997">
              <w:trPr>
                <w:trHeight w:val="30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4997" w:rsidRDefault="004F4997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Propojení ulic Branišovská a Na Sádkách, České Budějovice</w:t>
                  </w:r>
                </w:p>
                <w:p w:rsidR="004408D4" w:rsidRDefault="004408D4" w:rsidP="004408D4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53731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enia.cz/eiasea/detail/EIA_JHC817</w:t>
                  </w:r>
                </w:p>
                <w:p w:rsidR="004408D4" w:rsidRPr="004F4997" w:rsidRDefault="004408D4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F4997" w:rsidRPr="004F4997" w:rsidTr="004F4997">
              <w:trPr>
                <w:trHeight w:val="30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4997" w:rsidRDefault="004F4997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Rozšíření sil. III/1226 na kategorii S 7,5 včetně parkoviště-Opařany</w:t>
                  </w:r>
                </w:p>
                <w:p w:rsidR="004408D4" w:rsidRDefault="004408D4" w:rsidP="004408D4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53731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enia.cz/eiasea/detail/EIA_JHC816</w:t>
                  </w:r>
                </w:p>
                <w:p w:rsidR="004408D4" w:rsidRPr="004408D4" w:rsidRDefault="004408D4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F4997" w:rsidRPr="004F4997" w:rsidTr="004F4997">
              <w:trPr>
                <w:trHeight w:val="30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4997" w:rsidRDefault="004F4997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I/34 Lišov </w:t>
                  </w:r>
                  <w:r w:rsidR="004408D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–</w:t>
                  </w:r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Vranín</w:t>
                  </w:r>
                  <w:proofErr w:type="spellEnd"/>
                </w:p>
                <w:p w:rsidR="004408D4" w:rsidRDefault="004408D4" w:rsidP="004408D4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53731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enia.cz/eiasea/detail/EIA_JHC815</w:t>
                  </w:r>
                </w:p>
                <w:p w:rsidR="004408D4" w:rsidRPr="004F4997" w:rsidRDefault="004408D4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F4997" w:rsidRPr="004F4997" w:rsidTr="004F4997">
              <w:trPr>
                <w:trHeight w:val="30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4997" w:rsidRDefault="004F4997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Realizace nové haly – lakovna </w:t>
                  </w:r>
                  <w:proofErr w:type="spellStart"/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Altamire</w:t>
                  </w:r>
                  <w:proofErr w:type="spellEnd"/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Č. Budějovice s.r.o.</w:t>
                  </w:r>
                </w:p>
                <w:p w:rsidR="004408D4" w:rsidRDefault="004408D4" w:rsidP="004408D4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53731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enia.cz/eiasea/detail/EIA_JHC814</w:t>
                  </w:r>
                </w:p>
                <w:p w:rsidR="004408D4" w:rsidRPr="004F4997" w:rsidRDefault="004408D4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F4997" w:rsidRPr="004F4997" w:rsidTr="004F4997">
              <w:trPr>
                <w:trHeight w:val="30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4997" w:rsidRDefault="004F4997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Rozšíření ložiska nevyhrazeného nerostu SUMRAKOV I povrchovým způsobem</w:t>
                  </w:r>
                </w:p>
                <w:p w:rsidR="004408D4" w:rsidRDefault="004408D4" w:rsidP="004408D4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53731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enia.cz/eiasea/detail/EIA_JHC813</w:t>
                  </w:r>
                </w:p>
                <w:p w:rsidR="004408D4" w:rsidRPr="004F4997" w:rsidRDefault="004408D4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F4997" w:rsidRPr="004F4997" w:rsidTr="004F4997">
              <w:trPr>
                <w:trHeight w:val="30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4997" w:rsidRDefault="004F4997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lastRenderedPageBreak/>
                    <w:t>Farma pro výkrm kachen Smetanova Lhota</w:t>
                  </w:r>
                </w:p>
                <w:p w:rsidR="004408D4" w:rsidRDefault="004408D4" w:rsidP="004408D4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53731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enia.cz/eiasea/detail/EIA_JHC812</w:t>
                  </w:r>
                </w:p>
                <w:p w:rsidR="004408D4" w:rsidRPr="004F4997" w:rsidRDefault="004408D4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F4997" w:rsidRPr="004F4997" w:rsidTr="004F4997">
              <w:trPr>
                <w:trHeight w:val="30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4997" w:rsidRDefault="004F4997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Rozšíření skládky TKO </w:t>
                  </w:r>
                  <w:proofErr w:type="spellStart"/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Pravětín</w:t>
                  </w:r>
                  <w:proofErr w:type="spellEnd"/>
                </w:p>
                <w:p w:rsidR="004408D4" w:rsidRDefault="004408D4" w:rsidP="004408D4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53731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enia.cz/eiasea/detail/EIA_JHC811</w:t>
                  </w:r>
                </w:p>
                <w:p w:rsidR="004408D4" w:rsidRPr="004F4997" w:rsidRDefault="004408D4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F4997" w:rsidRPr="004F4997" w:rsidTr="004F4997">
              <w:trPr>
                <w:trHeight w:val="30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4997" w:rsidRDefault="004F4997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Recyklační dvůr Borek u Dačic</w:t>
                  </w:r>
                </w:p>
                <w:p w:rsidR="004408D4" w:rsidRDefault="004408D4" w:rsidP="004408D4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53731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enia.cz/eiasea/detail/EIA_JHC810</w:t>
                  </w:r>
                </w:p>
                <w:p w:rsidR="004408D4" w:rsidRPr="004F4997" w:rsidRDefault="004408D4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F4997" w:rsidRPr="004F4997" w:rsidTr="004F4997">
              <w:trPr>
                <w:trHeight w:val="765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4997" w:rsidRDefault="004F4997" w:rsidP="004F499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Přístavba a stavební úpravy stáje pro dobytek, kolna na vlečené stroje, zpevněné betonové plochy, splašková kanalizace + jímka, dešťová kanalizace + vsakování 8 x 5 x 3 a 5 x 5 x 3 m</w:t>
                  </w:r>
                </w:p>
                <w:p w:rsidR="004408D4" w:rsidRDefault="004408D4" w:rsidP="004408D4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53731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enia.cz/eiasea/detail/EIA_JHC809</w:t>
                  </w:r>
                </w:p>
                <w:p w:rsidR="004408D4" w:rsidRPr="004F4997" w:rsidRDefault="004408D4" w:rsidP="004F499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F4997" w:rsidRPr="004F4997" w:rsidTr="004F4997">
              <w:trPr>
                <w:trHeight w:val="51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4997" w:rsidRDefault="004F4997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Novostavba malé čerpací stanice a příslušenství na pozemku KN p. č. 156/1 v k. </w:t>
                  </w:r>
                  <w:proofErr w:type="spellStart"/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ú.</w:t>
                  </w:r>
                  <w:proofErr w:type="spellEnd"/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Kamenná u Trhových </w:t>
                  </w:r>
                  <w:proofErr w:type="spellStart"/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Svinů</w:t>
                  </w:r>
                  <w:proofErr w:type="spellEnd"/>
                </w:p>
                <w:p w:rsidR="004408D4" w:rsidRDefault="004408D4" w:rsidP="004408D4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53731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enia.cz/eiasea/detail/EIA_JHC808</w:t>
                  </w:r>
                </w:p>
                <w:p w:rsidR="004408D4" w:rsidRPr="004F4997" w:rsidRDefault="004408D4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F4997" w:rsidRPr="004F4997" w:rsidTr="004F4997">
              <w:trPr>
                <w:trHeight w:val="30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F4997" w:rsidRDefault="004F4997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Navýšení objemu nádrže čerpací stanice na pozemku </w:t>
                  </w:r>
                  <w:proofErr w:type="spellStart"/>
                  <w:proofErr w:type="gramStart"/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p.č</w:t>
                  </w:r>
                  <w:proofErr w:type="spellEnd"/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  <w:proofErr w:type="gramEnd"/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1100/36 v </w:t>
                  </w:r>
                  <w:proofErr w:type="spellStart"/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k.ú</w:t>
                  </w:r>
                  <w:proofErr w:type="spellEnd"/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 Besednice</w:t>
                  </w:r>
                </w:p>
                <w:p w:rsidR="004408D4" w:rsidRDefault="004408D4" w:rsidP="004408D4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53731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enia.cz/eiasea/detail/EIA_JHC807</w:t>
                  </w:r>
                </w:p>
                <w:p w:rsidR="004408D4" w:rsidRPr="004F4997" w:rsidRDefault="004408D4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F4997" w:rsidRPr="004F4997" w:rsidTr="004F4997">
              <w:trPr>
                <w:trHeight w:val="30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4997" w:rsidRDefault="004F4997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Přeložka silnice II/155 a III/15522, Komařice</w:t>
                  </w:r>
                </w:p>
                <w:p w:rsidR="004408D4" w:rsidRDefault="004408D4" w:rsidP="004408D4">
                  <w:pPr>
                    <w:spacing w:after="0" w:line="240" w:lineRule="auto"/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53731"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https://portal.c</w:t>
                  </w:r>
                  <w:r>
                    <w:rPr>
                      <w:rStyle w:val="Hypertextovodkaz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enia.cz/eiasea/detail/EIA_JHC806</w:t>
                  </w:r>
                </w:p>
                <w:p w:rsidR="004408D4" w:rsidRPr="004408D4" w:rsidRDefault="004408D4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4F4997" w:rsidRPr="004F4997" w:rsidTr="004F4997">
              <w:trPr>
                <w:trHeight w:val="510"/>
              </w:trPr>
              <w:tc>
                <w:tcPr>
                  <w:tcW w:w="7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4997" w:rsidRPr="004F4997" w:rsidRDefault="004F4997" w:rsidP="004F49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Vybudování recyklační plochy pro zpracování stavebních odpadů a linky pro úpravu SKO v areálu stávající skládky </w:t>
                  </w:r>
                  <w:proofErr w:type="spellStart"/>
                  <w:r w:rsidRPr="004F49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Vydlaby</w:t>
                  </w:r>
                  <w:proofErr w:type="spellEnd"/>
                </w:p>
              </w:tc>
            </w:tr>
          </w:tbl>
          <w:p w:rsidR="004408D4" w:rsidRDefault="004408D4" w:rsidP="004408D4">
            <w:pPr>
              <w:spacing w:after="0" w:line="240" w:lineRule="auto"/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53731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https://portal.c</w:t>
            </w:r>
            <w:r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enia.cz/eiasea/detail/EIA_JHC805</w:t>
            </w:r>
          </w:p>
          <w:p w:rsidR="004F4997" w:rsidRPr="004F4997" w:rsidRDefault="004F4997" w:rsidP="00035A50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035A50" w:rsidRPr="00035A50" w:rsidRDefault="00035A50" w:rsidP="00035A50">
      <w:pPr>
        <w:rPr>
          <w:rFonts w:ascii="Arial CE" w:hAnsi="Arial CE" w:cs="Arial CE"/>
          <w:color w:val="143889"/>
          <w:sz w:val="20"/>
          <w:szCs w:val="20"/>
        </w:rPr>
      </w:pPr>
      <w:bookmarkStart w:id="0" w:name="_GoBack"/>
      <w:bookmarkEnd w:id="0"/>
    </w:p>
    <w:sectPr w:rsidR="00035A50" w:rsidRPr="00035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054" w:rsidRDefault="00813054" w:rsidP="00453731">
      <w:pPr>
        <w:spacing w:after="0" w:line="240" w:lineRule="auto"/>
      </w:pPr>
      <w:r>
        <w:separator/>
      </w:r>
    </w:p>
  </w:endnote>
  <w:endnote w:type="continuationSeparator" w:id="0">
    <w:p w:rsidR="00813054" w:rsidRDefault="00813054" w:rsidP="00453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054" w:rsidRDefault="00813054" w:rsidP="00453731">
      <w:pPr>
        <w:spacing w:after="0" w:line="240" w:lineRule="auto"/>
      </w:pPr>
      <w:r>
        <w:separator/>
      </w:r>
    </w:p>
  </w:footnote>
  <w:footnote w:type="continuationSeparator" w:id="0">
    <w:p w:rsidR="00813054" w:rsidRDefault="00813054" w:rsidP="004537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A50"/>
    <w:rsid w:val="00021B73"/>
    <w:rsid w:val="000306F8"/>
    <w:rsid w:val="00035A50"/>
    <w:rsid w:val="004408D4"/>
    <w:rsid w:val="00453731"/>
    <w:rsid w:val="004F4997"/>
    <w:rsid w:val="00511FDF"/>
    <w:rsid w:val="00624B1E"/>
    <w:rsid w:val="007613FD"/>
    <w:rsid w:val="00813054"/>
    <w:rsid w:val="009B564A"/>
    <w:rsid w:val="00AA4D2A"/>
    <w:rsid w:val="00B35BAB"/>
    <w:rsid w:val="00B853D7"/>
    <w:rsid w:val="00D150C1"/>
    <w:rsid w:val="00D7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5A5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53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3731"/>
  </w:style>
  <w:style w:type="paragraph" w:styleId="Zpat">
    <w:name w:val="footer"/>
    <w:basedOn w:val="Normln"/>
    <w:link w:val="ZpatChar"/>
    <w:uiPriority w:val="99"/>
    <w:unhideWhenUsed/>
    <w:rsid w:val="00453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3731"/>
  </w:style>
  <w:style w:type="paragraph" w:styleId="Odstavecseseznamem">
    <w:name w:val="List Paragraph"/>
    <w:basedOn w:val="Normln"/>
    <w:uiPriority w:val="34"/>
    <w:qFormat/>
    <w:rsid w:val="00B853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5A5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53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3731"/>
  </w:style>
  <w:style w:type="paragraph" w:styleId="Zpat">
    <w:name w:val="footer"/>
    <w:basedOn w:val="Normln"/>
    <w:link w:val="ZpatChar"/>
    <w:uiPriority w:val="99"/>
    <w:unhideWhenUsed/>
    <w:rsid w:val="00453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3731"/>
  </w:style>
  <w:style w:type="paragraph" w:styleId="Odstavecseseznamem">
    <w:name w:val="List Paragraph"/>
    <w:basedOn w:val="Normln"/>
    <w:uiPriority w:val="34"/>
    <w:qFormat/>
    <w:rsid w:val="00B85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enia.cz/eiasea/detail/EIA_JHC849" TargetMode="External"/><Relationship Id="rId13" Type="http://schemas.openxmlformats.org/officeDocument/2006/relationships/hyperlink" Target="https://portal.cenia.cz/eiasea/detail/EIA_JHC849" TargetMode="External"/><Relationship Id="rId18" Type="http://schemas.openxmlformats.org/officeDocument/2006/relationships/hyperlink" Target="https://portal.cenia.cz/eiasea/detail/EIA_JHC83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ortal.cenia.cz/eiasea/detail/EIA_JHC823" TargetMode="External"/><Relationship Id="rId7" Type="http://schemas.openxmlformats.org/officeDocument/2006/relationships/hyperlink" Target="https://portal.cenia.cz/eiasea/detail/EIA_JHC850" TargetMode="External"/><Relationship Id="rId12" Type="http://schemas.openxmlformats.org/officeDocument/2006/relationships/hyperlink" Target="https://portal.cenia.cz/eiasea/detail/EIA_JHC849" TargetMode="External"/><Relationship Id="rId17" Type="http://schemas.openxmlformats.org/officeDocument/2006/relationships/hyperlink" Target="https://portal.cenia.cz/eiasea/detail/EIA_JHC84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ortal.cenia.cz/eiasea/detail/EIA_JHC849" TargetMode="External"/><Relationship Id="rId20" Type="http://schemas.openxmlformats.org/officeDocument/2006/relationships/hyperlink" Target="https://portal.cenia.cz/eiasea/detail/EIA_JHC83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portal.cenia.cz/eiasea/detail/EIA_JHC84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ortal.cenia.cz/eiasea/detail/EIA_JHC84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ortal.cenia.cz/eiasea/detail/EIA_JHC849" TargetMode="External"/><Relationship Id="rId19" Type="http://schemas.openxmlformats.org/officeDocument/2006/relationships/hyperlink" Target="https://portal.cenia.cz/eiasea/detail/EIA_JHC8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cenia.cz/eiasea/detail/EIA_JHC849" TargetMode="External"/><Relationship Id="rId14" Type="http://schemas.openxmlformats.org/officeDocument/2006/relationships/hyperlink" Target="https://portal.cenia.cz/eiasea/detail/EIA_JHC84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Kořínková Jitka</dc:creator>
  <cp:lastModifiedBy>Uživatel systému Windows</cp:lastModifiedBy>
  <cp:revision>2</cp:revision>
  <dcterms:created xsi:type="dcterms:W3CDTF">2018-03-21T09:05:00Z</dcterms:created>
  <dcterms:modified xsi:type="dcterms:W3CDTF">2018-03-21T09:05:00Z</dcterms:modified>
</cp:coreProperties>
</file>